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0D" w:rsidRDefault="00C24872">
      <w:pPr>
        <w:rPr>
          <w:i/>
          <w:sz w:val="16"/>
        </w:rPr>
      </w:pPr>
      <w:bookmarkStart w:id="0" w:name="_GoBack"/>
      <w:bookmarkEnd w:id="0"/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4899660</wp:posOffset>
            </wp:positionH>
            <wp:positionV relativeFrom="paragraph">
              <wp:posOffset>86360</wp:posOffset>
            </wp:positionV>
            <wp:extent cx="1628775" cy="886460"/>
            <wp:effectExtent l="19050" t="0" r="9525" b="0"/>
            <wp:wrapNone/>
            <wp:docPr id="12" name="Paveikslėlis 12" descr="EBW_2017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BW_2017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-90170</wp:posOffset>
            </wp:positionV>
            <wp:extent cx="1131570" cy="953135"/>
            <wp:effectExtent l="19050" t="0" r="0" b="0"/>
            <wp:wrapNone/>
            <wp:docPr id="5" name="Paveikslėlis 5" descr="l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d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3E0D" w:rsidRDefault="00005CC7">
      <w:pPr>
        <w:pStyle w:val="Heading4"/>
        <w:rPr>
          <w:sz w:val="26"/>
          <w:szCs w:val="36"/>
        </w:rPr>
      </w:pPr>
      <w:r>
        <w:t>Paukščių palydų šventė, 201</w:t>
      </w:r>
      <w:r w:rsidR="00A52528">
        <w:t>7</w:t>
      </w:r>
      <w:r w:rsidR="00A66CF6">
        <w:t xml:space="preserve"> </w:t>
      </w:r>
    </w:p>
    <w:p w:rsidR="00103E0D" w:rsidRDefault="00103E0D">
      <w:pPr>
        <w:pStyle w:val="Title"/>
      </w:pPr>
      <w:r>
        <w:t>Lietuvos ornitologų draugija (LOD)</w:t>
      </w:r>
    </w:p>
    <w:p w:rsidR="00103E0D" w:rsidRDefault="00103E0D">
      <w:pPr>
        <w:pStyle w:val="Title"/>
        <w:rPr>
          <w:sz w:val="28"/>
        </w:rPr>
      </w:pPr>
      <w:r>
        <w:rPr>
          <w:sz w:val="28"/>
        </w:rPr>
        <w:t>RENGINIŲ REGISTRACIJOS FORMA</w:t>
      </w:r>
    </w:p>
    <w:p w:rsidR="00103E0D" w:rsidRDefault="00103E0D"/>
    <w:p w:rsidR="00103E0D" w:rsidRDefault="00103E0D"/>
    <w:tbl>
      <w:tblPr>
        <w:tblW w:w="9537" w:type="dxa"/>
        <w:tblInd w:w="482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740"/>
        <w:gridCol w:w="5797"/>
      </w:tblGrid>
      <w:tr w:rsidR="00103E0D">
        <w:trPr>
          <w:trHeight w:val="702"/>
        </w:trPr>
        <w:tc>
          <w:tcPr>
            <w:tcW w:w="3740" w:type="dxa"/>
            <w:tcBorders>
              <w:bottom w:val="single" w:sz="4" w:space="0" w:color="auto"/>
              <w:right w:val="single" w:sz="4" w:space="0" w:color="auto"/>
            </w:tcBorders>
          </w:tcPr>
          <w:p w:rsidR="00103E0D" w:rsidRDefault="00103E0D">
            <w:r>
              <w:rPr>
                <w:b/>
                <w:bCs/>
              </w:rPr>
              <w:t>Atsakingo asmens vardas, pavardė</w:t>
            </w:r>
          </w:p>
          <w:p w:rsidR="00103E0D" w:rsidRDefault="00103E0D"/>
        </w:tc>
        <w:tc>
          <w:tcPr>
            <w:tcW w:w="5797" w:type="dxa"/>
            <w:tcBorders>
              <w:left w:val="single" w:sz="4" w:space="0" w:color="auto"/>
              <w:bottom w:val="single" w:sz="4" w:space="0" w:color="auto"/>
            </w:tcBorders>
          </w:tcPr>
          <w:p w:rsidR="00103E0D" w:rsidRDefault="00C24872">
            <w:r>
              <w:t xml:space="preserve">Asta Petrusevičienė, </w:t>
            </w:r>
            <w:proofErr w:type="spellStart"/>
            <w:r>
              <w:t>Elmaras</w:t>
            </w:r>
            <w:proofErr w:type="spellEnd"/>
            <w:r>
              <w:t xml:space="preserve"> </w:t>
            </w:r>
            <w:proofErr w:type="spellStart"/>
            <w:r>
              <w:t>Duderis</w:t>
            </w:r>
            <w:proofErr w:type="spellEnd"/>
          </w:p>
        </w:tc>
      </w:tr>
      <w:tr w:rsidR="00103E0D">
        <w:tc>
          <w:tcPr>
            <w:tcW w:w="3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0D" w:rsidRDefault="00103E0D">
            <w:pPr>
              <w:rPr>
                <w:b/>
                <w:bCs/>
              </w:rPr>
            </w:pPr>
            <w:r>
              <w:rPr>
                <w:b/>
                <w:bCs/>
              </w:rPr>
              <w:t>Adresas bendravimui su LOD</w:t>
            </w:r>
          </w:p>
          <w:p w:rsidR="00103E0D" w:rsidRDefault="00103E0D"/>
          <w:p w:rsidR="00103E0D" w:rsidRDefault="00103E0D"/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E0D" w:rsidRDefault="00C24872">
            <w:r>
              <w:t>Biržai Vytauto 47 "Aušros" pagrindinė mokykla</w:t>
            </w:r>
          </w:p>
        </w:tc>
      </w:tr>
      <w:tr w:rsidR="00103E0D">
        <w:tc>
          <w:tcPr>
            <w:tcW w:w="3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0D" w:rsidRDefault="00103E0D">
            <w:pPr>
              <w:rPr>
                <w:b/>
                <w:bCs/>
              </w:rPr>
            </w:pPr>
            <w:r>
              <w:rPr>
                <w:b/>
                <w:bCs/>
              </w:rPr>
              <w:t>Telefonas (jei skiriasi, atskirai nurodykite telefono numerį LOD bendravimui su Jumis ir dalyvių pasiteiravimui)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E0D" w:rsidRDefault="00C24872">
            <w:r>
              <w:t>+370-652-92573</w:t>
            </w:r>
          </w:p>
        </w:tc>
      </w:tr>
      <w:tr w:rsidR="00103E0D">
        <w:tc>
          <w:tcPr>
            <w:tcW w:w="3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0D" w:rsidRDefault="00103E0D">
            <w:pPr>
              <w:rPr>
                <w:b/>
                <w:bCs/>
              </w:rPr>
            </w:pPr>
            <w:r>
              <w:rPr>
                <w:b/>
                <w:bCs/>
              </w:rPr>
              <w:t>El. paštas</w:t>
            </w:r>
          </w:p>
          <w:p w:rsidR="00103E0D" w:rsidRDefault="00103E0D">
            <w:pPr>
              <w:rPr>
                <w:b/>
                <w:bCs/>
              </w:rPr>
            </w:pPr>
          </w:p>
          <w:p w:rsidR="00103E0D" w:rsidRDefault="00103E0D">
            <w:pPr>
              <w:rPr>
                <w:b/>
                <w:bCs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E0D" w:rsidRDefault="00C24872">
            <w:r>
              <w:t>elmaras.duderis@gmail.com</w:t>
            </w:r>
          </w:p>
        </w:tc>
      </w:tr>
      <w:tr w:rsidR="00103E0D">
        <w:tc>
          <w:tcPr>
            <w:tcW w:w="3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0D" w:rsidRDefault="00103E0D">
            <w:pPr>
              <w:rPr>
                <w:b/>
                <w:bCs/>
              </w:rPr>
            </w:pPr>
            <w:r>
              <w:rPr>
                <w:b/>
                <w:bCs/>
              </w:rPr>
              <w:t>Renginio forma (išbraukti nereikalingą arba įrašyti naujai)</w:t>
            </w:r>
          </w:p>
          <w:p w:rsidR="00103E0D" w:rsidRDefault="00103E0D">
            <w:pPr>
              <w:rPr>
                <w:b/>
                <w:bCs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E0D" w:rsidRDefault="00103E0D">
            <w:r>
              <w:t>Ornitologinė ekskursija</w:t>
            </w:r>
          </w:p>
          <w:p w:rsidR="00103E0D" w:rsidRDefault="00103E0D">
            <w:r>
              <w:t>....................................................................</w:t>
            </w:r>
          </w:p>
          <w:p w:rsidR="00103E0D" w:rsidRDefault="00103E0D">
            <w:r>
              <w:t>....................................................................</w:t>
            </w:r>
          </w:p>
        </w:tc>
      </w:tr>
      <w:tr w:rsidR="00103E0D">
        <w:tc>
          <w:tcPr>
            <w:tcW w:w="3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0D" w:rsidRDefault="00103E0D">
            <w:pPr>
              <w:rPr>
                <w:b/>
                <w:bCs/>
              </w:rPr>
            </w:pPr>
            <w:r>
              <w:rPr>
                <w:b/>
                <w:bCs/>
              </w:rPr>
              <w:t>Renginio data: mėnuo, diena</w:t>
            </w:r>
          </w:p>
          <w:p w:rsidR="00103E0D" w:rsidRDefault="00103E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E0D" w:rsidRDefault="00C24872">
            <w:r>
              <w:t>2017.09.30</w:t>
            </w:r>
          </w:p>
        </w:tc>
      </w:tr>
      <w:tr w:rsidR="00103E0D">
        <w:tc>
          <w:tcPr>
            <w:tcW w:w="3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0D" w:rsidRDefault="00103E0D">
            <w:pPr>
              <w:rPr>
                <w:b/>
                <w:bCs/>
              </w:rPr>
            </w:pPr>
            <w:r>
              <w:rPr>
                <w:b/>
                <w:bCs/>
              </w:rPr>
              <w:t>Renginio pradžia (val.)</w:t>
            </w:r>
          </w:p>
          <w:p w:rsidR="00103E0D" w:rsidRDefault="00103E0D">
            <w:pPr>
              <w:rPr>
                <w:b/>
                <w:bCs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E0D" w:rsidRDefault="00C24872">
            <w:r>
              <w:t>11.00</w:t>
            </w:r>
          </w:p>
        </w:tc>
      </w:tr>
      <w:tr w:rsidR="00103E0D">
        <w:tc>
          <w:tcPr>
            <w:tcW w:w="3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0D" w:rsidRDefault="00103E0D">
            <w:pPr>
              <w:rPr>
                <w:b/>
                <w:bCs/>
              </w:rPr>
            </w:pPr>
            <w:r>
              <w:rPr>
                <w:b/>
                <w:bCs/>
              </w:rPr>
              <w:t>Renginio vieta (nurodyti dalyvių rinkimosi vietą)</w:t>
            </w:r>
          </w:p>
          <w:p w:rsidR="00103E0D" w:rsidRDefault="00103E0D">
            <w:pPr>
              <w:rPr>
                <w:b/>
                <w:bCs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E0D" w:rsidRDefault="00C24872">
            <w:proofErr w:type="spellStart"/>
            <w:r>
              <w:t>Širvėnos</w:t>
            </w:r>
            <w:proofErr w:type="spellEnd"/>
            <w:r>
              <w:t xml:space="preserve"> ežero apylinkės</w:t>
            </w:r>
          </w:p>
        </w:tc>
      </w:tr>
      <w:tr w:rsidR="00103E0D">
        <w:tc>
          <w:tcPr>
            <w:tcW w:w="3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0D" w:rsidRDefault="00103E0D">
            <w:pPr>
              <w:rPr>
                <w:b/>
                <w:bCs/>
              </w:rPr>
            </w:pPr>
            <w:r>
              <w:rPr>
                <w:b/>
                <w:bCs/>
              </w:rPr>
              <w:t>Kita Jūsų manymui Jūsų renginiu besidomintiems (dalyviams)  svarbi informacija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</w:tcBorders>
          </w:tcPr>
          <w:p w:rsidR="00103E0D" w:rsidRDefault="00103E0D"/>
        </w:tc>
      </w:tr>
    </w:tbl>
    <w:p w:rsidR="00103E0D" w:rsidRDefault="00103E0D">
      <w:pPr>
        <w:ind w:left="374"/>
      </w:pPr>
    </w:p>
    <w:p w:rsidR="00A52528" w:rsidRDefault="00103E0D" w:rsidP="00A52528">
      <w:pPr>
        <w:ind w:left="374"/>
        <w:jc w:val="both"/>
      </w:pPr>
      <w:r>
        <w:t>Pateikdamas šią anketą aš pažadu laiku perduoti LOD sekretoriatui</w:t>
      </w:r>
      <w:r w:rsidR="00A52528">
        <w:t xml:space="preserve"> (iki spalio 1 d. 15 val.)</w:t>
      </w:r>
      <w:r>
        <w:t xml:space="preserve"> (el. paštu  </w:t>
      </w:r>
      <w:hyperlink r:id="rId10" w:history="1">
        <w:r w:rsidR="00A66CF6" w:rsidRPr="00412C61">
          <w:rPr>
            <w:rStyle w:val="Hyperlink"/>
          </w:rPr>
          <w:t>lod@birdlife.lt</w:t>
        </w:r>
      </w:hyperlink>
      <w:r>
        <w:t xml:space="preserve"> arba tel./faksu 8 5 213 04 98) informaciją apie renginio rezult</w:t>
      </w:r>
      <w:r w:rsidR="00B54156">
        <w:t>a</w:t>
      </w:r>
      <w:r w:rsidR="00005CC7">
        <w:t>tus pagal “Paukščių palydų, 201</w:t>
      </w:r>
      <w:r w:rsidR="00A52528">
        <w:t>7</w:t>
      </w:r>
      <w:r>
        <w:t xml:space="preserve"> rezultatų pateikimo formą”  (bus atsiųsta vėliau gavus šią registracijos formą). Sutinku, kad šioje anketoje pateikta informacija būtų naudojama teikiant suvestines žiniasklaidai bei LOD leidiniuose. </w:t>
      </w:r>
    </w:p>
    <w:p w:rsidR="00103E0D" w:rsidRDefault="00103E0D">
      <w:pPr>
        <w:ind w:left="374"/>
        <w:jc w:val="both"/>
      </w:pPr>
    </w:p>
    <w:p w:rsidR="00103E0D" w:rsidRDefault="00103E0D">
      <w:pPr>
        <w:ind w:left="374"/>
        <w:jc w:val="both"/>
      </w:pPr>
      <w:r>
        <w:t xml:space="preserve">*Jei Jūs organizuojate kelis renginius, ši registracijos forma turi būti pildoma kiekvienam renginiui atskirai </w:t>
      </w:r>
    </w:p>
    <w:p w:rsidR="00E84C4B" w:rsidRDefault="00E84C4B">
      <w:pPr>
        <w:ind w:left="374"/>
        <w:jc w:val="both"/>
      </w:pPr>
    </w:p>
    <w:p w:rsidR="00E84C4B" w:rsidRPr="00E84C4B" w:rsidRDefault="00E84C4B" w:rsidP="00E84C4B"/>
    <w:p w:rsidR="00E84C4B" w:rsidRPr="00E84C4B" w:rsidRDefault="00E84C4B" w:rsidP="00E84C4B"/>
    <w:p w:rsidR="00E84C4B" w:rsidRPr="00E84C4B" w:rsidRDefault="00E84C4B" w:rsidP="00E84C4B"/>
    <w:p w:rsidR="00E84C4B" w:rsidRPr="00E84C4B" w:rsidRDefault="00E84C4B" w:rsidP="00E84C4B"/>
    <w:p w:rsidR="00103E0D" w:rsidRPr="00E84C4B" w:rsidRDefault="00103E0D" w:rsidP="00E84C4B">
      <w:pPr>
        <w:tabs>
          <w:tab w:val="left" w:pos="6660"/>
        </w:tabs>
      </w:pPr>
    </w:p>
    <w:sectPr w:rsidR="00103E0D" w:rsidRPr="00E84C4B">
      <w:headerReference w:type="default" r:id="rId11"/>
      <w:footerReference w:type="default" r:id="rId12"/>
      <w:pgSz w:w="11906" w:h="16838" w:code="9"/>
      <w:pgMar w:top="851" w:right="851" w:bottom="851" w:left="1134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3DC" w:rsidRDefault="00B523DC" w:rsidP="00E84C4B">
      <w:r>
        <w:separator/>
      </w:r>
    </w:p>
  </w:endnote>
  <w:endnote w:type="continuationSeparator" w:id="0">
    <w:p w:rsidR="00B523DC" w:rsidRDefault="00B523DC" w:rsidP="00E8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C4B" w:rsidRDefault="00E84C4B" w:rsidP="00E84C4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3DC" w:rsidRDefault="00B523DC" w:rsidP="00E84C4B">
      <w:r>
        <w:separator/>
      </w:r>
    </w:p>
  </w:footnote>
  <w:footnote w:type="continuationSeparator" w:id="0">
    <w:p w:rsidR="00B523DC" w:rsidRDefault="00B523DC" w:rsidP="00E84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C4B" w:rsidRDefault="00E84C4B" w:rsidP="00E84C4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F05B5"/>
    <w:multiLevelType w:val="hybridMultilevel"/>
    <w:tmpl w:val="21B2EE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FF"/>
    <w:rsid w:val="00005CC7"/>
    <w:rsid w:val="00025DD8"/>
    <w:rsid w:val="000D332B"/>
    <w:rsid w:val="000F00F3"/>
    <w:rsid w:val="00103E0D"/>
    <w:rsid w:val="0033451B"/>
    <w:rsid w:val="003F57F9"/>
    <w:rsid w:val="00485031"/>
    <w:rsid w:val="00540B9A"/>
    <w:rsid w:val="00594555"/>
    <w:rsid w:val="005973AD"/>
    <w:rsid w:val="006F2C99"/>
    <w:rsid w:val="00793F18"/>
    <w:rsid w:val="008E5025"/>
    <w:rsid w:val="00974FFF"/>
    <w:rsid w:val="009C16D9"/>
    <w:rsid w:val="00A03183"/>
    <w:rsid w:val="00A12E2A"/>
    <w:rsid w:val="00A52528"/>
    <w:rsid w:val="00A66CF6"/>
    <w:rsid w:val="00B04FDD"/>
    <w:rsid w:val="00B523DC"/>
    <w:rsid w:val="00B54156"/>
    <w:rsid w:val="00C13594"/>
    <w:rsid w:val="00C220E4"/>
    <w:rsid w:val="00C24872"/>
    <w:rsid w:val="00D0288E"/>
    <w:rsid w:val="00E3315E"/>
    <w:rsid w:val="00E84C4B"/>
    <w:rsid w:val="00F5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E84C4B"/>
    <w:pPr>
      <w:tabs>
        <w:tab w:val="center" w:pos="4986"/>
        <w:tab w:val="right" w:pos="9972"/>
      </w:tabs>
    </w:pPr>
  </w:style>
  <w:style w:type="character" w:customStyle="1" w:styleId="HeaderChar">
    <w:name w:val="Header Char"/>
    <w:link w:val="Header"/>
    <w:rsid w:val="00E84C4B"/>
    <w:rPr>
      <w:sz w:val="24"/>
      <w:szCs w:val="24"/>
      <w:lang w:val="lt-LT"/>
    </w:rPr>
  </w:style>
  <w:style w:type="paragraph" w:styleId="Footer">
    <w:name w:val="footer"/>
    <w:basedOn w:val="Normal"/>
    <w:link w:val="FooterChar"/>
    <w:rsid w:val="00E84C4B"/>
    <w:pPr>
      <w:tabs>
        <w:tab w:val="center" w:pos="4986"/>
        <w:tab w:val="right" w:pos="9972"/>
      </w:tabs>
    </w:pPr>
  </w:style>
  <w:style w:type="character" w:customStyle="1" w:styleId="FooterChar">
    <w:name w:val="Footer Char"/>
    <w:link w:val="Footer"/>
    <w:rsid w:val="00E84C4B"/>
    <w:rPr>
      <w:sz w:val="24"/>
      <w:szCs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E84C4B"/>
    <w:pPr>
      <w:tabs>
        <w:tab w:val="center" w:pos="4986"/>
        <w:tab w:val="right" w:pos="9972"/>
      </w:tabs>
    </w:pPr>
  </w:style>
  <w:style w:type="character" w:customStyle="1" w:styleId="HeaderChar">
    <w:name w:val="Header Char"/>
    <w:link w:val="Header"/>
    <w:rsid w:val="00E84C4B"/>
    <w:rPr>
      <w:sz w:val="24"/>
      <w:szCs w:val="24"/>
      <w:lang w:val="lt-LT"/>
    </w:rPr>
  </w:style>
  <w:style w:type="paragraph" w:styleId="Footer">
    <w:name w:val="footer"/>
    <w:basedOn w:val="Normal"/>
    <w:link w:val="FooterChar"/>
    <w:rsid w:val="00E84C4B"/>
    <w:pPr>
      <w:tabs>
        <w:tab w:val="center" w:pos="4986"/>
        <w:tab w:val="right" w:pos="9972"/>
      </w:tabs>
    </w:pPr>
  </w:style>
  <w:style w:type="character" w:customStyle="1" w:styleId="FooterChar">
    <w:name w:val="Footer Char"/>
    <w:link w:val="Footer"/>
    <w:rsid w:val="00E84C4B"/>
    <w:rPr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od@birdlife.l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922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LIETUVOS ORNITOLOGŲ DRAUGIJA</vt:lpstr>
    </vt:vector>
  </TitlesOfParts>
  <Company>Lietuvos ornitologų draugija</Company>
  <LinksUpToDate>false</LinksUpToDate>
  <CharactersWithSpaces>1447</CharactersWithSpaces>
  <SharedDoc>false</SharedDoc>
  <HLinks>
    <vt:vector size="6" baseType="variant">
      <vt:variant>
        <vt:i4>2752520</vt:i4>
      </vt:variant>
      <vt:variant>
        <vt:i4>0</vt:i4>
      </vt:variant>
      <vt:variant>
        <vt:i4>0</vt:i4>
      </vt:variant>
      <vt:variant>
        <vt:i4>5</vt:i4>
      </vt:variant>
      <vt:variant>
        <vt:lpwstr>mailto:lod@birdlife.lt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ORNITOLOGŲ DRAUGIJA</dc:title>
  <dc:creator>LOD sekretoriatas</dc:creator>
  <cp:lastModifiedBy>BirdlifeDell1</cp:lastModifiedBy>
  <cp:revision>2</cp:revision>
  <cp:lastPrinted>2003-06-02T07:31:00Z</cp:lastPrinted>
  <dcterms:created xsi:type="dcterms:W3CDTF">2017-09-29T12:14:00Z</dcterms:created>
  <dcterms:modified xsi:type="dcterms:W3CDTF">2017-09-29T12:14:00Z</dcterms:modified>
</cp:coreProperties>
</file>